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single" w:sz="18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2"/>
        <w:gridCol w:w="1417"/>
        <w:gridCol w:w="4074"/>
      </w:tblGrid>
      <w:tr w:rsidR="009C7C92">
        <w:trPr>
          <w:trHeight w:val="1560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</w:tcPr>
          <w:p w:rsidR="009C7C92" w:rsidRDefault="00D73ABD">
            <w:pPr>
              <w:keepNext/>
              <w:widowControl/>
              <w:ind w:left="133"/>
              <w:jc w:val="center"/>
              <w:outlineLvl w:val="1"/>
              <w:rPr>
                <w:rFonts w:ascii="Times New Roman" w:hAnsi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>
              <w:rPr>
                <w:rFonts w:ascii="Times New Roman" w:hAnsi="Times New Roman"/>
                <w:b/>
                <w:caps/>
              </w:rPr>
              <w:t>РЕСПУБЛИКИ ТАТАРСТАН</w:t>
            </w:r>
            <w:r>
              <w:rPr>
                <w:rFonts w:ascii="Times New Roman" w:hAnsi="Times New Roman"/>
                <w:b/>
              </w:rPr>
              <w:t>»</w:t>
            </w:r>
          </w:p>
          <w:p w:rsidR="009C7C92" w:rsidRDefault="009C7C92">
            <w:pPr>
              <w:widowControl/>
              <w:rPr>
                <w:rFonts w:ascii="Times New Roman" w:hAnsi="Times New Roman"/>
              </w:rPr>
            </w:pPr>
          </w:p>
          <w:p w:rsidR="009C7C92" w:rsidRDefault="00D73ABD">
            <w:pPr>
              <w:widowControl/>
              <w:spacing w:line="300" w:lineRule="exact"/>
              <w:ind w:left="133" w:right="29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Горького  ул., д. 36а, г. Лаишево, 422610, </w:t>
            </w:r>
          </w:p>
          <w:p w:rsidR="009C7C92" w:rsidRDefault="00D73ABD">
            <w:pPr>
              <w:widowControl/>
              <w:spacing w:line="300" w:lineRule="exact"/>
              <w:ind w:left="133" w:right="29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Тел./факс: 8(8-4378)2-92-31</w:t>
            </w:r>
          </w:p>
          <w:p w:rsidR="009C7C92" w:rsidRDefault="00D73ABD">
            <w:pPr>
              <w:widowControl/>
              <w:spacing w:line="300" w:lineRule="exact"/>
              <w:ind w:firstLine="110"/>
              <w:jc w:val="center"/>
              <w:rPr>
                <w:rFonts w:ascii="Times New Roman" w:hAnsi="Times New Roman"/>
                <w:sz w:val="20"/>
              </w:rPr>
            </w:pPr>
            <w:hyperlink r:id="rId6" w:history="1">
              <w:r>
                <w:rPr>
                  <w:rFonts w:ascii="Times New Roman" w:hAnsi="Times New Roman"/>
                  <w:color w:val="0000FF"/>
                  <w:sz w:val="20"/>
                  <w:u w:val="single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</w:tcPr>
          <w:p w:rsidR="009C7C92" w:rsidRDefault="00D73ABD">
            <w:pPr>
              <w:widowControl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noProof/>
                <w:sz w:val="20"/>
              </w:rPr>
              <w:drawing>
                <wp:inline distT="0" distB="0" distL="0" distR="0">
                  <wp:extent cx="838200" cy="92392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left w:w="70" w:type="dxa"/>
              <w:right w:w="70" w:type="dxa"/>
            </w:tcMar>
          </w:tcPr>
          <w:p w:rsidR="009C7C92" w:rsidRDefault="00D73ABD">
            <w:pPr>
              <w:widowControl/>
              <w:ind w:firstLine="110"/>
              <w:jc w:val="center"/>
              <w:rPr>
                <w:rFonts w:ascii="Times New Roman" w:hAnsi="Times New Roman"/>
                <w:b/>
                <w:highlight w:val="white"/>
              </w:rPr>
            </w:pPr>
            <w:r>
              <w:rPr>
                <w:rFonts w:ascii="Times New Roman" w:hAnsi="Times New Roman"/>
                <w:b/>
                <w:highlight w:val="white"/>
              </w:rPr>
              <w:t>МУНИЦИПАЛЬ КАЗНА УЧРЕЖДЕНИЕСЕ</w:t>
            </w: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  <w:highlight w:val="white"/>
              </w:rPr>
              <w:t>«ТАТАРСТАН РЕСПУБЛИКАСЫ</w:t>
            </w: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  <w:highlight w:val="white"/>
              </w:rPr>
              <w:t>ЛАЕШ МУНИЦИПАЛЬ РАЙОНЫ</w:t>
            </w:r>
            <w:r>
              <w:rPr>
                <w:rFonts w:ascii="Times New Roman" w:hAnsi="Times New Roman"/>
                <w:b/>
              </w:rPr>
              <w:br/>
            </w:r>
            <w:r>
              <w:rPr>
                <w:rFonts w:ascii="Times New Roman" w:hAnsi="Times New Roman"/>
                <w:b/>
                <w:highlight w:val="white"/>
              </w:rPr>
              <w:t>МӘГАРИФ ИДАРӘСЕ»</w:t>
            </w:r>
          </w:p>
          <w:p w:rsidR="009C7C92" w:rsidRDefault="009C7C92">
            <w:pPr>
              <w:widowControl/>
              <w:ind w:firstLine="110"/>
              <w:jc w:val="center"/>
              <w:rPr>
                <w:rFonts w:ascii="Times New Roman" w:hAnsi="Times New Roman"/>
                <w:sz w:val="20"/>
              </w:rPr>
            </w:pPr>
          </w:p>
          <w:p w:rsidR="009C7C92" w:rsidRDefault="00D73ABD">
            <w:pPr>
              <w:widowControl/>
              <w:spacing w:line="300" w:lineRule="exact"/>
              <w:ind w:firstLine="11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Лаеш шәһәре, Горький урамы, 36а нчейорт, 422610,</w:t>
            </w:r>
            <w:r>
              <w:rPr>
                <w:rFonts w:ascii="Times New Roman" w:hAnsi="Times New Roman"/>
                <w:sz w:val="20"/>
              </w:rPr>
              <w:t>Тел./факс: 8(8-4378)2-92-31</w:t>
            </w:r>
          </w:p>
          <w:p w:rsidR="009C7C92" w:rsidRDefault="00D73ABD">
            <w:pPr>
              <w:widowControl/>
              <w:spacing w:line="300" w:lineRule="exact"/>
              <w:ind w:left="133" w:right="290"/>
              <w:jc w:val="center"/>
              <w:rPr>
                <w:rFonts w:ascii="Times New Roman" w:hAnsi="Times New Roman"/>
                <w:color w:val="0000FF"/>
                <w:sz w:val="20"/>
                <w:u w:val="single"/>
              </w:rPr>
            </w:pPr>
            <w:hyperlink r:id="rId8" w:history="1">
              <w:r>
                <w:rPr>
                  <w:rFonts w:ascii="Times New Roman" w:hAnsi="Times New Roman"/>
                  <w:color w:val="0000FF"/>
                  <w:sz w:val="20"/>
                  <w:u w:val="single"/>
                </w:rPr>
                <w:t>E-mail: letc@inbox.ru</w:t>
              </w:r>
            </w:hyperlink>
          </w:p>
          <w:p w:rsidR="009C7C92" w:rsidRDefault="009C7C92">
            <w:pPr>
              <w:widowControl/>
              <w:spacing w:line="300" w:lineRule="exact"/>
              <w:ind w:left="133" w:right="290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9C7C92" w:rsidRDefault="00D73ABD">
      <w:pPr>
        <w:jc w:val="center"/>
        <w:rPr>
          <w:rFonts w:ascii="Times New Roman" w:hAnsi="Times New Roman"/>
          <w:b/>
          <w:spacing w:val="-11"/>
          <w:sz w:val="28"/>
        </w:rPr>
      </w:pPr>
      <w:r>
        <w:rPr>
          <w:rFonts w:ascii="Times New Roman" w:hAnsi="Times New Roman"/>
          <w:b/>
          <w:spacing w:val="-11"/>
          <w:sz w:val="28"/>
        </w:rPr>
        <w:t>ПРИКАЗ</w:t>
      </w:r>
    </w:p>
    <w:p w:rsidR="009C7C92" w:rsidRDefault="00D73ABD">
      <w:pPr>
        <w:widowControl/>
        <w:tabs>
          <w:tab w:val="left" w:pos="6521"/>
        </w:tabs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 29</w:t>
      </w:r>
      <w:r>
        <w:rPr>
          <w:rFonts w:ascii="Times New Roman" w:hAnsi="Times New Roman"/>
          <w:b/>
          <w:sz w:val="28"/>
        </w:rPr>
        <w:t xml:space="preserve"> апреля 2025 года                                                                                  №263 </w:t>
      </w:r>
    </w:p>
    <w:p w:rsidR="009C7C92" w:rsidRDefault="00D73ABD">
      <w:pPr>
        <w:widowControl/>
        <w:spacing w:before="24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проведении </w:t>
      </w:r>
    </w:p>
    <w:p w:rsidR="009C7C92" w:rsidRDefault="00D73ABD">
      <w:pPr>
        <w:widowControl/>
        <w:spacing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основного государственного экзамена по родному языку</w:t>
      </w:r>
    </w:p>
    <w:p w:rsidR="009C7C92" w:rsidRDefault="009C7C92">
      <w:pPr>
        <w:widowControl/>
        <w:spacing w:line="276" w:lineRule="auto"/>
        <w:jc w:val="center"/>
        <w:rPr>
          <w:rFonts w:ascii="Times New Roman" w:hAnsi="Times New Roman"/>
          <w:b/>
          <w:sz w:val="28"/>
        </w:rPr>
      </w:pPr>
    </w:p>
    <w:p w:rsidR="009C7C92" w:rsidRDefault="00D73ABD">
      <w:pPr>
        <w:widowControl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приказом Министерства просвещения Российской Федерации и Федеральн</w:t>
      </w:r>
      <w:r>
        <w:rPr>
          <w:rFonts w:ascii="Times New Roman" w:hAnsi="Times New Roman"/>
          <w:sz w:val="28"/>
        </w:rPr>
        <w:t>ой службы по надзору в сфере образования и науки 04.04.2023 № 233/552 «Об утверждении Порядка проведения государственной итоговой аттестации по образовательным программам среднего общего образования», распоряжением Кабинета Министров Республики Татарстан о</w:t>
      </w:r>
      <w:r>
        <w:rPr>
          <w:rFonts w:ascii="Times New Roman" w:hAnsi="Times New Roman"/>
          <w:sz w:val="28"/>
        </w:rPr>
        <w:t>т 22.02.2025 №368-р, приказом Министерства образования и науки Республики Татарстан 27.02.2025 №405-р «О проведении государственной итоговой аттестации по образовательным программам основного общего образования для обучающихся, изучавших родной язык из чис</w:t>
      </w:r>
      <w:r>
        <w:rPr>
          <w:rFonts w:ascii="Times New Roman" w:hAnsi="Times New Roman"/>
          <w:sz w:val="28"/>
        </w:rPr>
        <w:t>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</w:t>
      </w:r>
      <w:r>
        <w:rPr>
          <w:rFonts w:ascii="Times New Roman" w:hAnsi="Times New Roman"/>
          <w:sz w:val="28"/>
        </w:rPr>
        <w:t xml:space="preserve"> числа языков народов Российской Федерации для прохождения государственной итоговой аттестации, п р и к а з ы в а ю:</w:t>
      </w:r>
    </w:p>
    <w:p w:rsidR="009C7C92" w:rsidRDefault="00D73ABD">
      <w:pPr>
        <w:widowControl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п р и к а з ы в а ю:</w:t>
      </w:r>
    </w:p>
    <w:p w:rsidR="009C7C92" w:rsidRDefault="00D73AB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Провести на базе МБОУ «Столбищенская средняя общеобразовательная школа имени Героя Советского Союза А.П.Малышева» (ППЭ</w:t>
      </w:r>
      <w:r>
        <w:rPr>
          <w:rFonts w:ascii="Times New Roman" w:hAnsi="Times New Roman"/>
          <w:sz w:val="28"/>
        </w:rPr>
        <w:t xml:space="preserve"> №3403) основной государственный экзамен (ОГЭ) по родному языку – 23.05.2025 г.;</w:t>
      </w:r>
    </w:p>
    <w:p w:rsidR="009C7C92" w:rsidRDefault="00D73AB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Директору МБОУ «Столбищенская средняя общеобразовательная школа имени Героя Советского Союза А.П.Малышева» Романовой И.Ю., организовать подготовку ППЭ в соответствии </w:t>
      </w:r>
      <w:r>
        <w:rPr>
          <w:rFonts w:ascii="Times New Roman" w:hAnsi="Times New Roman"/>
          <w:sz w:val="28"/>
        </w:rPr>
        <w:t>Инструкцией по подготовке и проведению государственной итоговой аттестации по образовательным программам основного общего образования на территории Республики Татарстан в 2025 году, организовать работу медицинского кабинета в образовательном учреждении;</w:t>
      </w:r>
    </w:p>
    <w:p w:rsidR="009C7C92" w:rsidRDefault="00D73ABD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</w:t>
      </w:r>
      <w:r>
        <w:rPr>
          <w:rFonts w:ascii="Times New Roman" w:hAnsi="Times New Roman"/>
          <w:sz w:val="28"/>
        </w:rPr>
        <w:t>ректорам общеобразовательных организаций Лаишевского муниципального района:</w:t>
      </w:r>
    </w:p>
    <w:p w:rsidR="009C7C92" w:rsidRDefault="00D73ABD">
      <w:p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3.1. </w:t>
      </w:r>
      <w:r>
        <w:rPr>
          <w:rFonts w:ascii="Times New Roman" w:hAnsi="Times New Roman"/>
          <w:sz w:val="28"/>
        </w:rPr>
        <w:t>организовать участие выпускников 9 классов общеобразовательных организаций согласно ранее представленным заявкам и организовать прибытие к ППЭ №3403.</w:t>
      </w:r>
    </w:p>
    <w:p w:rsidR="009C7C92" w:rsidRDefault="00D73ABD">
      <w:p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издать приказ о назн</w:t>
      </w:r>
      <w:r>
        <w:rPr>
          <w:rFonts w:ascii="Times New Roman" w:hAnsi="Times New Roman"/>
          <w:sz w:val="28"/>
        </w:rPr>
        <w:t>ачении сопровождающих из числа учителей общеобразовательных организаций и возложить на них ответственность за жизнь и здоровье детей во время пути на ППЭ и обратно;</w:t>
      </w:r>
    </w:p>
    <w:p w:rsidR="009C7C92" w:rsidRDefault="00D73ABD">
      <w:pPr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провести инструктаж с учащимися.</w:t>
      </w:r>
    </w:p>
    <w:p w:rsidR="009C7C92" w:rsidRDefault="00D73AB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транспортную схему подвоза учащихся 9 класс</w:t>
      </w:r>
      <w:r>
        <w:rPr>
          <w:rFonts w:ascii="Times New Roman" w:hAnsi="Times New Roman"/>
          <w:sz w:val="28"/>
        </w:rPr>
        <w:t>ов к ППЭ №3403 (МБОУ «Столбищенская средняя общеобразовательная школа имени Героя Советского Союза А.П.Малышева», с. Столбище, ул. Школьная, д. 10) на ОГЭ (Приложение 1);</w:t>
      </w:r>
    </w:p>
    <w:p w:rsidR="009C7C92" w:rsidRDefault="00D73AB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список работников ППЭ (Приложение 2);</w:t>
      </w:r>
    </w:p>
    <w:p w:rsidR="009C7C92" w:rsidRDefault="00D73AB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Директору МБОУ «Столбищенская средняя</w:t>
      </w:r>
      <w:r>
        <w:rPr>
          <w:rFonts w:ascii="Times New Roman" w:hAnsi="Times New Roman"/>
          <w:sz w:val="28"/>
        </w:rPr>
        <w:t xml:space="preserve"> общеобразовательная школа имени Героя Советского Союза А.П.Малышева» (Романова И.Ю.) в дни проведения ОГЭ:</w:t>
      </w:r>
    </w:p>
    <w:p w:rsidR="009C7C92" w:rsidRDefault="00D73ABD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обеспечить ППЭ на период проведения ОГЭ междугородней телефонной связью;</w:t>
      </w:r>
    </w:p>
    <w:p w:rsidR="009C7C92" w:rsidRDefault="00D73ABD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организовать работу медицинского кабинета;</w:t>
      </w:r>
    </w:p>
    <w:p w:rsidR="009C7C92" w:rsidRDefault="00D73ABD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провести занятия в дистанционной</w:t>
      </w:r>
      <w:r>
        <w:rPr>
          <w:rFonts w:ascii="Times New Roman" w:hAnsi="Times New Roman"/>
          <w:sz w:val="28"/>
        </w:rPr>
        <w:t xml:space="preserve"> форме.</w:t>
      </w:r>
    </w:p>
    <w:p w:rsidR="009C7C92" w:rsidRDefault="00D73AB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Методисту МКУ «Управление образования Лаишевского муниципального района РТ» Д.О. Чувашевой организовать нормативное сопровождение проведения государственной итоговой аттестации выпускников IX классов общеобразовательных учреждений района в соответс</w:t>
      </w:r>
      <w:r>
        <w:rPr>
          <w:rFonts w:ascii="Times New Roman" w:hAnsi="Times New Roman"/>
          <w:sz w:val="28"/>
        </w:rPr>
        <w:t>твии с нормативно-правовыми документами;</w:t>
      </w:r>
    </w:p>
    <w:p w:rsidR="009C7C92" w:rsidRDefault="00D73AB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Техническим специалистам провести проверки и устранить неполадки всех технических средств, задействованных в период ГИА. Возложить на них обязанность за соблюдение требований к организации видеонаблюдения в ППЭ;</w:t>
      </w:r>
    </w:p>
    <w:p w:rsidR="009C7C92" w:rsidRDefault="00D73AB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</w:t>
      </w:r>
      <w:r>
        <w:rPr>
          <w:rFonts w:ascii="Times New Roman" w:hAnsi="Times New Roman"/>
          <w:sz w:val="28"/>
        </w:rPr>
        <w:t xml:space="preserve">троль над исполнением данного приказа возложить на </w:t>
      </w:r>
      <w:r>
        <w:rPr>
          <w:rFonts w:ascii="Times New Roman" w:hAnsi="Times New Roman"/>
          <w:sz w:val="28"/>
        </w:rPr>
        <w:t>заместителя начальника по учебной работе МКУ «Управление образования Лаишевского муниципального района РТ» Э.Н. Закирову</w:t>
      </w:r>
    </w:p>
    <w:p w:rsidR="009C7C92" w:rsidRDefault="009C7C92">
      <w:pPr>
        <w:widowControl/>
        <w:tabs>
          <w:tab w:val="left" w:pos="1134"/>
        </w:tabs>
        <w:spacing w:after="240" w:line="276" w:lineRule="auto"/>
        <w:ind w:left="709"/>
        <w:contextualSpacing/>
        <w:jc w:val="both"/>
        <w:rPr>
          <w:rFonts w:ascii="Times New Roman" w:hAnsi="Times New Roman"/>
          <w:sz w:val="28"/>
        </w:rPr>
      </w:pPr>
    </w:p>
    <w:p w:rsidR="009C7C92" w:rsidRDefault="009C7C92">
      <w:pPr>
        <w:widowControl/>
        <w:tabs>
          <w:tab w:val="left" w:pos="1134"/>
        </w:tabs>
        <w:spacing w:after="240" w:line="276" w:lineRule="auto"/>
        <w:ind w:left="709"/>
        <w:contextualSpacing/>
        <w:jc w:val="both"/>
        <w:rPr>
          <w:rFonts w:ascii="Times New Roman" w:hAnsi="Times New Roman"/>
          <w:sz w:val="28"/>
        </w:rPr>
      </w:pPr>
    </w:p>
    <w:p w:rsidR="009C7C92" w:rsidRDefault="00D73ABD">
      <w:pPr>
        <w:widowControl/>
        <w:spacing w:line="276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Начальник                                                                         </w:t>
      </w:r>
      <w:r>
        <w:rPr>
          <w:rFonts w:ascii="Times New Roman" w:hAnsi="Times New Roman"/>
          <w:b/>
          <w:sz w:val="28"/>
        </w:rPr>
        <w:t xml:space="preserve">     Л.И. Хусаинова</w:t>
      </w:r>
    </w:p>
    <w:p w:rsidR="009C7C92" w:rsidRDefault="009C7C92">
      <w:pPr>
        <w:widowControl/>
        <w:rPr>
          <w:rFonts w:ascii="Times New Roman" w:hAnsi="Times New Roman"/>
          <w:b/>
          <w:sz w:val="28"/>
        </w:rPr>
      </w:pPr>
    </w:p>
    <w:p w:rsidR="009C7C92" w:rsidRDefault="009C7C92">
      <w:pPr>
        <w:widowControl/>
        <w:spacing w:after="160" w:line="264" w:lineRule="auto"/>
        <w:rPr>
          <w:rFonts w:ascii="Times New Roman" w:hAnsi="Times New Roman"/>
          <w:sz w:val="18"/>
        </w:rPr>
      </w:pPr>
    </w:p>
    <w:p w:rsidR="009C7C92" w:rsidRDefault="00D73ABD">
      <w:pPr>
        <w:widowControl/>
        <w:spacing w:after="160" w:line="264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исп. Д.О. Чувашева</w:t>
      </w:r>
    </w:p>
    <w:p w:rsidR="009C7C92" w:rsidRDefault="00D73ABD">
      <w:pPr>
        <w:widowControl/>
        <w:spacing w:after="160" w:line="264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 Тел. 8(84378)2-92-45</w:t>
      </w:r>
    </w:p>
    <w:p w:rsidR="009C7C92" w:rsidRDefault="00D73ABD">
      <w:pPr>
        <w:widowControl/>
        <w:spacing w:after="160" w:line="264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br w:type="page"/>
      </w:r>
    </w:p>
    <w:p w:rsidR="009C7C92" w:rsidRDefault="00D73ABD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 xml:space="preserve">Приложение 1 к приказу </w:t>
      </w:r>
    </w:p>
    <w:p w:rsidR="009C7C92" w:rsidRDefault="00D73ABD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МКУ “Управление образования”</w:t>
      </w:r>
    </w:p>
    <w:p w:rsidR="009C7C92" w:rsidRDefault="00D73ABD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Лаишевского муниципального района</w:t>
      </w:r>
    </w:p>
    <w:p w:rsidR="009C7C92" w:rsidRDefault="00D73ABD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Республики Татарстан”</w:t>
      </w:r>
    </w:p>
    <w:p w:rsidR="009C7C92" w:rsidRDefault="00D73ABD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№252 от 29 апреля 2025 года</w:t>
      </w:r>
    </w:p>
    <w:p w:rsidR="009C7C92" w:rsidRDefault="00D73ABD">
      <w:pPr>
        <w:widowControl/>
        <w:spacing w:before="2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Дорожная карта на ОГЭ по родному (татарскому языку)</w:t>
      </w:r>
      <w:r>
        <w:rPr>
          <w:rFonts w:ascii="Times New Roman" w:hAnsi="Times New Roman"/>
          <w:b/>
        </w:rPr>
        <w:t xml:space="preserve"> 23.05.25</w:t>
      </w: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3544"/>
        <w:gridCol w:w="1837"/>
      </w:tblGrid>
      <w:tr w:rsidR="009C7C92">
        <w:tc>
          <w:tcPr>
            <w:tcW w:w="3964" w:type="dxa"/>
          </w:tcPr>
          <w:p w:rsidR="009C7C92" w:rsidRDefault="00D73ABD">
            <w:pPr>
              <w:widowControl/>
              <w:spacing w:line="276" w:lineRule="auto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ОУ (автобусы, которые осуществляют подвоз учащихся)</w:t>
            </w:r>
          </w:p>
        </w:tc>
        <w:tc>
          <w:tcPr>
            <w:tcW w:w="3544" w:type="dxa"/>
          </w:tcPr>
          <w:p w:rsidR="009C7C92" w:rsidRDefault="00D73ABD">
            <w:pPr>
              <w:widowControl/>
              <w:spacing w:line="276" w:lineRule="auto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Сбор по маршруту</w:t>
            </w:r>
          </w:p>
        </w:tc>
        <w:tc>
          <w:tcPr>
            <w:tcW w:w="1837" w:type="dxa"/>
          </w:tcPr>
          <w:p w:rsidR="009C7C92" w:rsidRDefault="00D73ABD">
            <w:pPr>
              <w:widowControl/>
              <w:spacing w:line="276" w:lineRule="auto"/>
              <w:rPr>
                <w:rFonts w:ascii="XO Thames" w:hAnsi="XO Thames"/>
                <w:b/>
                <w:sz w:val="28"/>
              </w:rPr>
            </w:pPr>
            <w:r>
              <w:rPr>
                <w:rFonts w:ascii="XO Thames" w:hAnsi="XO Thames"/>
                <w:b/>
                <w:sz w:val="28"/>
              </w:rPr>
              <w:t>Количество человек</w:t>
            </w:r>
          </w:p>
        </w:tc>
      </w:tr>
      <w:tr w:rsidR="009C7C92">
        <w:tc>
          <w:tcPr>
            <w:tcW w:w="3964" w:type="dxa"/>
          </w:tcPr>
          <w:p w:rsidR="009C7C92" w:rsidRDefault="00D73ABD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Гимназия №1</w:t>
            </w:r>
          </w:p>
        </w:tc>
        <w:tc>
          <w:tcPr>
            <w:tcW w:w="3544" w:type="dxa"/>
          </w:tcPr>
          <w:p w:rsidR="009C7C92" w:rsidRDefault="00D73ABD">
            <w:pPr>
              <w:widowControl/>
              <w:spacing w:line="276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Гимназия 3+1, ЛСОШ2 -17+1</w:t>
            </w:r>
          </w:p>
        </w:tc>
        <w:tc>
          <w:tcPr>
            <w:tcW w:w="1837" w:type="dxa"/>
          </w:tcPr>
          <w:p w:rsidR="009C7C92" w:rsidRDefault="00D73ABD">
            <w:pPr>
              <w:widowControl/>
              <w:spacing w:line="276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22</w:t>
            </w:r>
          </w:p>
        </w:tc>
      </w:tr>
      <w:tr w:rsidR="009C7C92">
        <w:tc>
          <w:tcPr>
            <w:tcW w:w="3964" w:type="dxa"/>
          </w:tcPr>
          <w:p w:rsidR="009C7C92" w:rsidRDefault="00D73ABD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Среднедевятовская СОШ</w:t>
            </w:r>
          </w:p>
        </w:tc>
        <w:tc>
          <w:tcPr>
            <w:tcW w:w="3544" w:type="dxa"/>
          </w:tcPr>
          <w:p w:rsidR="009C7C92" w:rsidRDefault="00D73ABD">
            <w:pPr>
              <w:widowControl/>
              <w:spacing w:line="276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Среднедевятовская СОШ 4+1, ЛООШ3 – 10+1, 25Окт – 2+1, Елги 1+1</w:t>
            </w:r>
          </w:p>
        </w:tc>
        <w:tc>
          <w:tcPr>
            <w:tcW w:w="1837" w:type="dxa"/>
          </w:tcPr>
          <w:p w:rsidR="009C7C92" w:rsidRDefault="00D73ABD">
            <w:pPr>
              <w:widowControl/>
              <w:spacing w:line="276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21</w:t>
            </w:r>
          </w:p>
        </w:tc>
      </w:tr>
      <w:tr w:rsidR="009C7C92">
        <w:tc>
          <w:tcPr>
            <w:tcW w:w="3964" w:type="dxa"/>
          </w:tcPr>
          <w:p w:rsidR="009C7C92" w:rsidRDefault="00D73ABD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Каипская ООШ</w:t>
            </w:r>
          </w:p>
        </w:tc>
        <w:tc>
          <w:tcPr>
            <w:tcW w:w="3544" w:type="dxa"/>
          </w:tcPr>
          <w:p w:rsidR="009C7C92" w:rsidRDefault="00D73ABD">
            <w:pPr>
              <w:widowControl/>
              <w:spacing w:line="276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Каипская ООШ</w:t>
            </w:r>
            <w:r>
              <w:rPr>
                <w:rFonts w:ascii="XO Thames" w:hAnsi="XO Thames"/>
                <w:sz w:val="28"/>
              </w:rPr>
              <w:t xml:space="preserve"> 2+1, Именьковская СОШ 2+1,Янтык 1+1, Сокуровская СОШ 8+1, Большекабанская 3+1</w:t>
            </w:r>
          </w:p>
        </w:tc>
        <w:tc>
          <w:tcPr>
            <w:tcW w:w="1837" w:type="dxa"/>
          </w:tcPr>
          <w:p w:rsidR="009C7C92" w:rsidRDefault="00D73ABD">
            <w:pPr>
              <w:widowControl/>
              <w:spacing w:line="276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21</w:t>
            </w:r>
          </w:p>
        </w:tc>
      </w:tr>
      <w:tr w:rsidR="009C7C92">
        <w:tc>
          <w:tcPr>
            <w:tcW w:w="3964" w:type="dxa"/>
          </w:tcPr>
          <w:p w:rsidR="009C7C92" w:rsidRDefault="00D73ABD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Песчано-Ковалинская СОШ</w:t>
            </w:r>
          </w:p>
        </w:tc>
        <w:tc>
          <w:tcPr>
            <w:tcW w:w="3544" w:type="dxa"/>
          </w:tcPr>
          <w:p w:rsidR="009C7C92" w:rsidRDefault="00D73ABD">
            <w:pPr>
              <w:widowControl/>
              <w:spacing w:line="276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П.Ковали 7+1, Габишевская СОШ 10+1</w:t>
            </w:r>
          </w:p>
        </w:tc>
        <w:tc>
          <w:tcPr>
            <w:tcW w:w="1837" w:type="dxa"/>
          </w:tcPr>
          <w:p w:rsidR="009C7C92" w:rsidRDefault="00D73ABD">
            <w:pPr>
              <w:widowControl/>
              <w:spacing w:line="276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19</w:t>
            </w:r>
          </w:p>
        </w:tc>
      </w:tr>
      <w:tr w:rsidR="009C7C92">
        <w:tc>
          <w:tcPr>
            <w:tcW w:w="3964" w:type="dxa"/>
          </w:tcPr>
          <w:p w:rsidR="009C7C92" w:rsidRDefault="00D73ABD">
            <w:pPr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Рождественская СОШ</w:t>
            </w:r>
          </w:p>
        </w:tc>
        <w:tc>
          <w:tcPr>
            <w:tcW w:w="3544" w:type="dxa"/>
          </w:tcPr>
          <w:p w:rsidR="009C7C92" w:rsidRDefault="00D73ABD">
            <w:pPr>
              <w:widowControl/>
              <w:spacing w:line="276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Рождественская СОШ 2+1, Нармонская СОШ 15+1</w:t>
            </w:r>
          </w:p>
          <w:p w:rsidR="009C7C92" w:rsidRDefault="00D73ABD">
            <w:pPr>
              <w:widowControl/>
              <w:spacing w:line="276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Кирбинская 2+1</w:t>
            </w:r>
          </w:p>
        </w:tc>
        <w:tc>
          <w:tcPr>
            <w:tcW w:w="1837" w:type="dxa"/>
          </w:tcPr>
          <w:p w:rsidR="009C7C92" w:rsidRDefault="00D73ABD">
            <w:pPr>
              <w:widowControl/>
              <w:spacing w:line="276" w:lineRule="auto"/>
              <w:rPr>
                <w:rFonts w:ascii="XO Thames" w:hAnsi="XO Thames"/>
                <w:sz w:val="28"/>
              </w:rPr>
            </w:pPr>
            <w:r>
              <w:rPr>
                <w:rFonts w:ascii="XO Thames" w:hAnsi="XO Thames"/>
                <w:sz w:val="28"/>
              </w:rPr>
              <w:t>22</w:t>
            </w:r>
          </w:p>
        </w:tc>
      </w:tr>
    </w:tbl>
    <w:p w:rsidR="009C7C92" w:rsidRDefault="009C7C92">
      <w:pPr>
        <w:widowControl/>
        <w:jc w:val="right"/>
        <w:rPr>
          <w:rFonts w:ascii="XO Thames" w:hAnsi="XO Thames"/>
          <w:sz w:val="28"/>
        </w:rPr>
      </w:pPr>
    </w:p>
    <w:p w:rsidR="009C7C92" w:rsidRDefault="009C7C92">
      <w:pPr>
        <w:widowControl/>
        <w:jc w:val="right"/>
        <w:rPr>
          <w:rFonts w:ascii="XO Thames" w:hAnsi="XO Thames"/>
          <w:sz w:val="28"/>
        </w:rPr>
      </w:pPr>
    </w:p>
    <w:p w:rsidR="009C7C92" w:rsidRDefault="009C7C92">
      <w:pPr>
        <w:widowControl/>
        <w:jc w:val="right"/>
        <w:rPr>
          <w:rFonts w:ascii="XO Thames" w:hAnsi="XO Thames"/>
          <w:sz w:val="28"/>
        </w:rPr>
      </w:pPr>
    </w:p>
    <w:p w:rsidR="009C7C92" w:rsidRDefault="009C7C92">
      <w:pPr>
        <w:widowControl/>
        <w:jc w:val="right"/>
        <w:rPr>
          <w:rFonts w:ascii="XO Thames" w:hAnsi="XO Thames"/>
          <w:sz w:val="28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D73ABD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Приложение 2 к приказу </w:t>
      </w:r>
    </w:p>
    <w:p w:rsidR="009C7C92" w:rsidRDefault="00D73ABD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МКУ “Управление образования”</w:t>
      </w:r>
    </w:p>
    <w:p w:rsidR="009C7C92" w:rsidRDefault="00D73ABD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Лаишевского муниципального района</w:t>
      </w:r>
    </w:p>
    <w:p w:rsidR="009C7C92" w:rsidRDefault="00D73ABD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Республики Татарстан”</w:t>
      </w:r>
    </w:p>
    <w:p w:rsidR="009C7C92" w:rsidRDefault="00D73ABD">
      <w:pPr>
        <w:widowControl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№252  от 29 апреля 2025 года</w:t>
      </w:r>
    </w:p>
    <w:p w:rsidR="009C7C92" w:rsidRDefault="00D73ABD">
      <w:pPr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Организаторы в аудитории</w:t>
      </w: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09"/>
        <w:gridCol w:w="5294"/>
      </w:tblGrid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ФИО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ОУ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Аверина Людмила Николаевна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342022 МБОУ "Столбищенская СОШ " учитель нач.классов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Кузнецова Любовь Николаевна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342022 МБОУ "Столбищенская СОШ " учитель нач.классов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Воронина Ольга Леонидовна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342022 МБОУ "Столбищенская СОШ " учитель нач.классов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Бажанова Нелли Касымовна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342022 МБОУ "Столбищенская СОШ " учитель нач.классов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Федорова Юлия В</w:t>
            </w:r>
            <w:r>
              <w:rPr>
                <w:rFonts w:ascii="Times New Roman" w:hAnsi="Times New Roman"/>
                <w:color w:val="000000" w:themeColor="dark1"/>
                <w:sz w:val="28"/>
              </w:rPr>
              <w:t>ладимировна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342022 МБОУ "Столбищенская СОШ " учитель нач.классов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Шакирова Олеся Мухрутдиновна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342022 МБОУ "Столбищенская СОШ " учитель нач.классов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Фазлянова Ирина Мусагитовна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342022 МБОУ "Столбищенская СОШ " учитель нач.классов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Орлова Наталья Ивановна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342022 МБОУ "Столбищенская СОШ " учитель географии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Марьина Наталья Николаевна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342022 МБОУ "Столбищенская СОШ " учитель биологии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Тазетдинова Язголем Асфировна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342022 МБОУ "Столбищенская СОШ " учитель математики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Рахматуллина Эльвира Ренатовна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 xml:space="preserve">342022 МБОУ </w:t>
            </w:r>
            <w:r>
              <w:rPr>
                <w:rFonts w:ascii="Times New Roman" w:hAnsi="Times New Roman"/>
                <w:color w:val="000000" w:themeColor="dark1"/>
                <w:sz w:val="28"/>
              </w:rPr>
              <w:t>"Столбищенская СОШ " учитель музыки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Хузиева Резеда Маратовна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342022 МБОУ "Столбищенская СОШ " учитель математики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Гиматдинова Алсина Айратовна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342015 МБОУ "Песчано-Ковалинская СОШ"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СамсоноваМарина Анатольевна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342013 МБОУ "Никольская СОШ"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 xml:space="preserve">Мейзер Ольга Николаевна 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342005 МБОУ "Большекабанская школа"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Абдуллина Диана Геннадьевна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344010 МБОУ "Кирбинская СОШ"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lef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Галиева Эльвира Маратовна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344010 МБОУ "Кирбинская СОШ"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Шерибзянова Айгуль Мирзовна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342006 МБОУ "Габишевская СОШ"</w:t>
            </w:r>
          </w:p>
        </w:tc>
      </w:tr>
      <w:tr w:rsidR="009C7C92">
        <w:trPr>
          <w:trHeight w:val="300"/>
        </w:trPr>
        <w:tc>
          <w:tcPr>
            <w:tcW w:w="3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 xml:space="preserve">Имамова Айгуль </w:t>
            </w:r>
            <w:r>
              <w:rPr>
                <w:rFonts w:ascii="Times New Roman" w:hAnsi="Times New Roman"/>
                <w:color w:val="000000" w:themeColor="dark1"/>
                <w:sz w:val="28"/>
              </w:rPr>
              <w:t>Ралифовна</w:t>
            </w:r>
          </w:p>
        </w:tc>
        <w:tc>
          <w:tcPr>
            <w:tcW w:w="5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342006 МБОУ "Габишевская СОШ"</w:t>
            </w:r>
          </w:p>
        </w:tc>
      </w:tr>
    </w:tbl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9C7C92">
      <w:pPr>
        <w:widowControl/>
        <w:jc w:val="right"/>
        <w:rPr>
          <w:rFonts w:ascii="Times New Roman" w:hAnsi="Times New Roman"/>
          <w:sz w:val="22"/>
        </w:rPr>
      </w:pPr>
    </w:p>
    <w:p w:rsidR="009C7C92" w:rsidRDefault="00D73ABD">
      <w:pPr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Организаторы вне аудитории</w:t>
      </w:r>
    </w:p>
    <w:p w:rsidR="009C7C92" w:rsidRDefault="009C7C92">
      <w:pPr>
        <w:widowControl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54"/>
        <w:gridCol w:w="6601"/>
      </w:tblGrid>
      <w:tr w:rsidR="009C7C92">
        <w:trPr>
          <w:trHeight w:val="300"/>
        </w:trPr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Косов Игорь Сергеевич</w:t>
            </w:r>
          </w:p>
        </w:tc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342022 МБОУ "Столбищенская СОШ " учитель физкультуры</w:t>
            </w:r>
          </w:p>
        </w:tc>
      </w:tr>
      <w:tr w:rsidR="009C7C92">
        <w:trPr>
          <w:trHeight w:val="300"/>
        </w:trPr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Шафигулин Гумер Габдилгаффарович</w:t>
            </w:r>
          </w:p>
        </w:tc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342013  МБОУ "Никольская СОШ " учитель физкультуры</w:t>
            </w:r>
          </w:p>
        </w:tc>
      </w:tr>
      <w:tr w:rsidR="009C7C92">
        <w:trPr>
          <w:trHeight w:val="300"/>
        </w:trPr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 xml:space="preserve">Федорова Дарья </w:t>
            </w:r>
            <w:r>
              <w:rPr>
                <w:rFonts w:ascii="Times New Roman" w:hAnsi="Times New Roman"/>
                <w:color w:val="000000" w:themeColor="dark1"/>
                <w:sz w:val="28"/>
              </w:rPr>
              <w:t>Владимировна</w:t>
            </w:r>
          </w:p>
        </w:tc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342022 МБОУ "Столбищенская СОШ " учитель нач.классов</w:t>
            </w:r>
          </w:p>
        </w:tc>
      </w:tr>
      <w:tr w:rsidR="009C7C92">
        <w:trPr>
          <w:trHeight w:val="300"/>
        </w:trPr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Минегалиева Алсу Исламовна</w:t>
            </w:r>
          </w:p>
        </w:tc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342022 МБОУ "Столбищенская СОШ " учитель нач.классов</w:t>
            </w:r>
          </w:p>
        </w:tc>
      </w:tr>
      <w:tr w:rsidR="009C7C92">
        <w:trPr>
          <w:trHeight w:val="300"/>
        </w:trPr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Гордеев Илья Николаевич</w:t>
            </w:r>
          </w:p>
        </w:tc>
        <w:tc>
          <w:tcPr>
            <w:tcW w:w="6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342009 МБОУ "Каипская СОШ"</w:t>
            </w:r>
          </w:p>
        </w:tc>
      </w:tr>
    </w:tbl>
    <w:p w:rsidR="009C7C92" w:rsidRDefault="009C7C92">
      <w:pPr>
        <w:widowControl/>
        <w:jc w:val="center"/>
        <w:rPr>
          <w:rFonts w:ascii="Times New Roman" w:hAnsi="Times New Roman"/>
          <w:b/>
          <w:sz w:val="28"/>
        </w:rPr>
      </w:pPr>
    </w:p>
    <w:p w:rsidR="009C7C92" w:rsidRDefault="00D73ABD">
      <w:pPr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Технические специалисты</w:t>
      </w:r>
    </w:p>
    <w:p w:rsidR="009C7C92" w:rsidRDefault="009C7C92">
      <w:pPr>
        <w:widowControl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90"/>
        <w:gridCol w:w="6265"/>
      </w:tblGrid>
      <w:tr w:rsidR="009C7C92">
        <w:trPr>
          <w:trHeight w:val="300"/>
        </w:trPr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Табилова Маргарита Ринатовна</w:t>
            </w:r>
          </w:p>
        </w:tc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</w:t>
            </w:r>
            <w:r>
              <w:rPr>
                <w:rFonts w:ascii="Times New Roman" w:hAnsi="Times New Roman"/>
                <w:color w:val="000000" w:themeColor="dark1"/>
                <w:sz w:val="28"/>
              </w:rPr>
              <w:t>42022 МБОУ "Столбищенская СОШ " учитель информатики</w:t>
            </w:r>
          </w:p>
        </w:tc>
      </w:tr>
      <w:tr w:rsidR="009C7C92">
        <w:trPr>
          <w:trHeight w:val="300"/>
        </w:trPr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Гатауллина Людмила Сергеевна</w:t>
            </w:r>
          </w:p>
        </w:tc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342022 МБОУ "Столбищенская СОШ " учитель нач.классов</w:t>
            </w:r>
          </w:p>
        </w:tc>
      </w:tr>
      <w:tr w:rsidR="009C7C92">
        <w:trPr>
          <w:trHeight w:val="300"/>
        </w:trPr>
        <w:tc>
          <w:tcPr>
            <w:tcW w:w="3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Бадретдинов Гадель Радикович</w:t>
            </w:r>
          </w:p>
        </w:tc>
        <w:tc>
          <w:tcPr>
            <w:tcW w:w="6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342020 МБОУ "Сокуровская СОШ", учитель информатики</w:t>
            </w:r>
          </w:p>
        </w:tc>
      </w:tr>
    </w:tbl>
    <w:p w:rsidR="009C7C92" w:rsidRDefault="009C7C92">
      <w:pPr>
        <w:widowControl/>
        <w:jc w:val="center"/>
        <w:rPr>
          <w:rFonts w:ascii="Times New Roman" w:hAnsi="Times New Roman"/>
          <w:b/>
          <w:sz w:val="28"/>
        </w:rPr>
      </w:pPr>
    </w:p>
    <w:p w:rsidR="009C7C92" w:rsidRDefault="00D73ABD">
      <w:pPr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Медицинская сестра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99"/>
        <w:gridCol w:w="6356"/>
      </w:tblGrid>
      <w:tr w:rsidR="009C7C92">
        <w:trPr>
          <w:trHeight w:val="300"/>
        </w:trPr>
        <w:tc>
          <w:tcPr>
            <w:tcW w:w="2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 xml:space="preserve">Мясягутова Люция </w:t>
            </w:r>
            <w:r>
              <w:rPr>
                <w:rFonts w:ascii="Times New Roman" w:hAnsi="Times New Roman"/>
                <w:color w:val="000000" w:themeColor="dark1"/>
                <w:sz w:val="28"/>
              </w:rPr>
              <w:t>Абзаловна</w:t>
            </w:r>
          </w:p>
        </w:tc>
        <w:tc>
          <w:tcPr>
            <w:tcW w:w="6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МБОУ Многопрофильный лицей «Гармония»</w:t>
            </w:r>
          </w:p>
        </w:tc>
      </w:tr>
    </w:tbl>
    <w:p w:rsidR="009C7C92" w:rsidRDefault="009C7C92">
      <w:pPr>
        <w:widowControl/>
        <w:jc w:val="center"/>
        <w:rPr>
          <w:rFonts w:ascii="Times New Roman" w:hAnsi="Times New Roman"/>
          <w:b/>
          <w:sz w:val="28"/>
        </w:rPr>
      </w:pPr>
    </w:p>
    <w:p w:rsidR="009C7C92" w:rsidRDefault="00D73ABD">
      <w:pPr>
        <w:widowControl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Общественный наблюдатель</w:t>
      </w:r>
    </w:p>
    <w:p w:rsidR="009C7C92" w:rsidRDefault="009C7C92">
      <w:pPr>
        <w:widowControl/>
        <w:jc w:val="center"/>
        <w:rPr>
          <w:rFonts w:ascii="Times New Roman" w:hAnsi="Times New Roman"/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85"/>
        <w:gridCol w:w="6371"/>
      </w:tblGrid>
      <w:tr w:rsidR="009C7C92">
        <w:trPr>
          <w:trHeight w:val="300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Жукова Татьяна Михайловна общ.наблюдатель</w:t>
            </w:r>
          </w:p>
        </w:tc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7C92" w:rsidRDefault="00D73ABD">
            <w:pPr>
              <w:rPr>
                <w:rFonts w:ascii="Times New Roman" w:hAnsi="Times New Roman"/>
                <w:color w:val="000000" w:themeColor="dark1"/>
                <w:sz w:val="28"/>
              </w:rPr>
            </w:pPr>
            <w:r>
              <w:rPr>
                <w:rFonts w:ascii="Times New Roman" w:hAnsi="Times New Roman"/>
                <w:color w:val="000000" w:themeColor="dark1"/>
                <w:sz w:val="28"/>
              </w:rPr>
              <w:t>МБОУ «Столбищенская СОШ им. А.П. Малышева»</w:t>
            </w:r>
          </w:p>
        </w:tc>
      </w:tr>
    </w:tbl>
    <w:p w:rsidR="009C7C92" w:rsidRDefault="009C7C92">
      <w:pPr>
        <w:widowControl/>
        <w:jc w:val="center"/>
        <w:rPr>
          <w:rFonts w:ascii="Times New Roman" w:hAnsi="Times New Roman"/>
          <w:b/>
          <w:sz w:val="28"/>
        </w:rPr>
      </w:pPr>
    </w:p>
    <w:sectPr w:rsidR="009C7C92">
      <w:pgSz w:w="11906" w:h="16838"/>
      <w:pgMar w:top="426" w:right="850" w:bottom="568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D938BD"/>
    <w:multiLevelType w:val="multilevel"/>
    <w:tmpl w:val="C5D6246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9C7C92"/>
    <w:rsid w:val="009C7C92"/>
    <w:rsid w:val="00D7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Courier New" w:hAnsi="Courier New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ourier New" w:hAnsi="Courier New"/>
      <w:color w:val="000000"/>
      <w:sz w:val="24"/>
    </w:rPr>
  </w:style>
  <w:style w:type="paragraph" w:styleId="a3">
    <w:name w:val="List Paragraph"/>
    <w:basedOn w:val="a"/>
    <w:link w:val="a4"/>
    <w:pPr>
      <w:widowControl/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color w:val="000000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color w:val="000000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basedOn w:val="12"/>
    <w:link w:val="a7"/>
    <w:rPr>
      <w:color w:val="0563C1" w:themeColor="hyperlink"/>
      <w:u w:val="single"/>
    </w:rPr>
  </w:style>
  <w:style w:type="character" w:styleId="a7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20">
    <w:name w:val="Сетка таблицы12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Courier New" w:hAnsi="Courier New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ourier New" w:hAnsi="Courier New"/>
      <w:color w:val="000000"/>
      <w:sz w:val="24"/>
    </w:rPr>
  </w:style>
  <w:style w:type="paragraph" w:styleId="a3">
    <w:name w:val="List Paragraph"/>
    <w:basedOn w:val="a"/>
    <w:link w:val="a4"/>
    <w:pPr>
      <w:widowControl/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color w:val="000000"/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Balloon Text"/>
    <w:basedOn w:val="a"/>
    <w:link w:val="a6"/>
    <w:rPr>
      <w:rFonts w:ascii="Segoe UI" w:hAnsi="Segoe UI"/>
      <w:sz w:val="18"/>
    </w:rPr>
  </w:style>
  <w:style w:type="character" w:customStyle="1" w:styleId="a6">
    <w:name w:val="Текст выноски Знак"/>
    <w:basedOn w:val="1"/>
    <w:link w:val="a5"/>
    <w:rPr>
      <w:rFonts w:ascii="Segoe UI" w:hAnsi="Segoe UI"/>
      <w:color w:val="000000"/>
      <w:sz w:val="1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basedOn w:val="12"/>
    <w:link w:val="a7"/>
    <w:rPr>
      <w:color w:val="0563C1" w:themeColor="hyperlink"/>
      <w:u w:val="single"/>
    </w:rPr>
  </w:style>
  <w:style w:type="character" w:styleId="a7">
    <w:name w:val="Hyperlink"/>
    <w:basedOn w:val="a0"/>
    <w:link w:val="13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120">
    <w:name w:val="Сетка таблицы12"/>
    <w:basedOn w:val="a1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letc@inbo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letc@inbo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2025-05-14T11:37:00Z</dcterms:created>
  <dcterms:modified xsi:type="dcterms:W3CDTF">2025-05-14T11:37:00Z</dcterms:modified>
</cp:coreProperties>
</file>